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85A2" w14:textId="77777777" w:rsidR="00DF140C" w:rsidRPr="00FE3B34" w:rsidRDefault="00DF140C" w:rsidP="00DF14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6BD2391E" w14:textId="77777777" w:rsidR="00DF140C" w:rsidRPr="00FE3B34" w:rsidRDefault="00DF140C" w:rsidP="00DF14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2C5BE671" w14:textId="77777777" w:rsidR="00DF140C" w:rsidRDefault="00DF140C" w:rsidP="00DF140C">
      <w:pPr>
        <w:shd w:val="clear" w:color="auto" w:fill="FFFFFF" w:themeFill="background1"/>
        <w:spacing w:after="0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ДИАГНОСТИКА И МОНИТОРИНГ </w:t>
      </w:r>
    </w:p>
    <w:p w14:paraId="548155C6" w14:textId="5CA4523E" w:rsidR="008340FE" w:rsidRDefault="00DF140C" w:rsidP="00DF140C">
      <w:pPr>
        <w:shd w:val="clear" w:color="auto" w:fill="FFFFFF" w:themeFill="background1"/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ЭКОНОМИЧЕСКОЙ БЕЗОПАСНОСТИ СТРАНЫ</w:t>
      </w:r>
    </w:p>
    <w:p w14:paraId="08D86E8E" w14:textId="77777777" w:rsidR="008340FE" w:rsidRDefault="008340FE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60287C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60287C" w:rsidRDefault="002D114C" w:rsidP="0060287C">
      <w:pPr>
        <w:shd w:val="clear" w:color="auto" w:fill="FFFFFF" w:themeFill="background1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60287C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60287C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60287C" w:rsidRDefault="002D114C" w:rsidP="0060287C">
      <w:pPr>
        <w:shd w:val="clear" w:color="auto" w:fill="FFFFFF" w:themeFill="background1"/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5BF854F9" w:rsidR="002D114C" w:rsidRPr="0060287C" w:rsidRDefault="00CC47B4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0287C">
        <w:rPr>
          <w:rFonts w:ascii="Times New Roman" w:hAnsi="Times New Roman" w:cs="Times New Roman"/>
          <w:b/>
          <w:bCs/>
        </w:rPr>
        <w:t>ДИАГНОСТИКА И МОНИТОРИНГ ЭКОНОМИЧЕСКОЙ БЕЗОПАСНОСТИ СТРАНЫ</w:t>
      </w:r>
    </w:p>
    <w:p w14:paraId="45F2A64F" w14:textId="08E2ED75" w:rsidR="00B44189" w:rsidRPr="0060287C" w:rsidRDefault="00B44189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60287C" w:rsidRDefault="00B44189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60287C" w:rsidRDefault="002D114C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60287C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60287C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67260C4" w:rsidR="002D114C" w:rsidRPr="0060287C" w:rsidRDefault="002D114C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9A2FB4" w:rsidRPr="0060287C">
        <w:rPr>
          <w:rFonts w:ascii="Times New Roman" w:eastAsia="Times New Roman" w:hAnsi="Times New Roman" w:cs="Times New Roman"/>
          <w:bCs/>
          <w:iCs/>
          <w:lang w:eastAsia="ru-RU"/>
        </w:rPr>
        <w:t>Управление инновационным развитием предприятия</w:t>
      </w:r>
    </w:p>
    <w:p w14:paraId="0D215F05" w14:textId="77777777" w:rsidR="002D114C" w:rsidRPr="0060287C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60287C" w:rsidRDefault="002D114C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60287C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60287C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60287C" w:rsidRDefault="002D114C" w:rsidP="0060287C">
      <w:pPr>
        <w:pBdr>
          <w:bottom w:val="single" w:sz="4" w:space="1" w:color="auto"/>
        </w:pBd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60287C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60287C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60287C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60287C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60287C" w:rsidRDefault="002D114C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60287C" w:rsidRDefault="00B44189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60287C" w:rsidRDefault="00B44189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60287C" w:rsidRDefault="008340FE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60287C" w:rsidRDefault="008340FE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60287C" w:rsidRDefault="008340FE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60287C" w:rsidRDefault="00C54E0B" w:rsidP="0060287C">
      <w:pPr>
        <w:shd w:val="clear" w:color="auto" w:fill="FFFFFF" w:themeFill="background1"/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60287C" w:rsidRDefault="002D114C" w:rsidP="006028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Pr="0060287C" w:rsidRDefault="002D114C" w:rsidP="0060287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60287C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 w:rsidRPr="0060287C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Pr="0060287C" w:rsidRDefault="002D114C" w:rsidP="0060287C">
      <w:pPr>
        <w:shd w:val="clear" w:color="auto" w:fill="FFFFFF" w:themeFill="background1"/>
        <w:spacing w:after="0" w:line="240" w:lineRule="auto"/>
        <w:sectPr w:rsidR="002D114C" w:rsidRPr="0060287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DF140C" w:rsidRDefault="0094583E" w:rsidP="0060287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26996611" w14:textId="5EA7FFA8" w:rsidR="00C54E0B" w:rsidRDefault="00CC47B4" w:rsidP="0060287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140C">
        <w:rPr>
          <w:rFonts w:ascii="Times New Roman" w:eastAsia="Times New Roman" w:hAnsi="Times New Roman" w:cs="Times New Roman"/>
          <w:lang w:eastAsia="ru-RU"/>
        </w:rPr>
        <w:t>ПСК-2</w:t>
      </w:r>
      <w:r w:rsidR="00AD24F3" w:rsidRPr="00DF140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140C">
        <w:rPr>
          <w:rFonts w:ascii="Times New Roman" w:eastAsia="Times New Roman" w:hAnsi="Times New Roman" w:cs="Times New Roman"/>
          <w:lang w:eastAsia="ru-RU"/>
        </w:rPr>
        <w:t>Способен осуществлять мероприятия по получению юридически значимой информации о рисках и угрозах экономической безопасности</w:t>
      </w:r>
      <w:r w:rsidR="00951E19">
        <w:rPr>
          <w:rFonts w:ascii="Times New Roman" w:eastAsia="Times New Roman" w:hAnsi="Times New Roman" w:cs="Times New Roman"/>
          <w:lang w:eastAsia="ru-RU"/>
        </w:rPr>
        <w:t>.</w:t>
      </w:r>
    </w:p>
    <w:p w14:paraId="6E07C1EB" w14:textId="77777777" w:rsidR="00951E19" w:rsidRPr="00DF140C" w:rsidRDefault="00951E19" w:rsidP="0060287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599"/>
      </w:tblGrid>
      <w:tr w:rsidR="00BE34A2" w:rsidRPr="00DF140C" w14:paraId="6BB12AC2" w14:textId="77777777" w:rsidTr="00BE34A2">
        <w:trPr>
          <w:tblHeader/>
        </w:trPr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2B61BECA" w14:textId="5C3B4941" w:rsidR="00BE34A2" w:rsidRPr="00DF140C" w:rsidRDefault="00BE34A2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40C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14:paraId="5FE106CD" w14:textId="69762F08" w:rsidR="00BE34A2" w:rsidRPr="00DF140C" w:rsidRDefault="00BE34A2" w:rsidP="0060287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40C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</w:tr>
      <w:tr w:rsidR="00BE34A2" w:rsidRPr="00DF140C" w14:paraId="684C5130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5EFB59F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C30741A" w14:textId="2142049F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DD1F4BD" w14:textId="7CB80C18" w:rsidR="00BE34A2" w:rsidRPr="00DF140C" w:rsidRDefault="00BE34A2" w:rsidP="00DF140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DF140C">
              <w:rPr>
                <w:rFonts w:ascii="Times New Roman" w:hAnsi="Times New Roman" w:cs="Times New Roman"/>
                <w:iCs/>
                <w:shd w:val="clear" w:color="auto" w:fill="FFFFFF"/>
              </w:rPr>
              <w:t>Диагностика экономической безопасности, должна базироваться на принципах: целесообразности, информативности доступности, количественного отражения результата, уникальности, динамичности, реальности</w:t>
            </w:r>
            <w:r w:rsidRPr="00DF140C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 xml:space="preserve">. </w:t>
            </w:r>
          </w:p>
          <w:p w14:paraId="3BD8F8D6" w14:textId="3BB4E7BC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508"/>
            </w:tblGrid>
            <w:tr w:rsidR="00BE34A2" w:rsidRPr="00DF140C" w14:paraId="5B971A65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CF0AB4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DA5083" w14:textId="30F264D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Принцип уникальности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4FA97B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7F2578C5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заключается в постановке все более трудных заданий по мере выполнения предыдущих</w:t>
                  </w:r>
                </w:p>
              </w:tc>
            </w:tr>
            <w:tr w:rsidR="00BE34A2" w:rsidRPr="00DF140C" w14:paraId="364FFC34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C8635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158035" w14:textId="78D601CE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Принцип динамичности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CE4731B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2320A468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Каждая ситуация и каждое личностно-ситуационное поле уникальны</w:t>
                  </w:r>
                </w:p>
              </w:tc>
            </w:tr>
            <w:tr w:rsidR="00BE34A2" w:rsidRPr="00DF140C" w14:paraId="3D9E3377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8B293D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B9D48A" w14:textId="50F1F7EA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Принцип реальности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21B81A3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4448F2FA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критическое осмысление нормативов и пересмотр их (если это необходимо)</w:t>
                  </w:r>
                </w:p>
              </w:tc>
            </w:tr>
            <w:tr w:rsidR="00BE34A2" w:rsidRPr="00DF140C" w14:paraId="2BB7B256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29437A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F0EAB10" w14:textId="780FC646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Принцип целесообразности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C55583" w14:textId="3CF4BE9D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1D6E4E1F" w14:textId="7C6A4B44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предполагает соответствие правовых норм и действий субъектов права целям и общим задачам права</w:t>
                  </w:r>
                </w:p>
              </w:tc>
            </w:tr>
            <w:tr w:rsidR="00BE34A2" w:rsidRPr="00DF140C" w14:paraId="10C903D9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89FEDC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A02FDAF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CB1285" w14:textId="0AA5657D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7C923A06" w14:textId="0F42CBA9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DF140C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формирование и внедрение драйверов развития экономики должно происходить только на основе адекватной, точной и полной информации</w:t>
                  </w:r>
                </w:p>
              </w:tc>
            </w:tr>
          </w:tbl>
          <w:p w14:paraId="02452306" w14:textId="1B74B1C8" w:rsidR="00BE34A2" w:rsidRPr="00DF140C" w:rsidRDefault="00BE34A2" w:rsidP="00DF140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4A2" w:rsidRPr="00DF140C" w14:paraId="4AF8D446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2D39858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B5C70D2" w14:textId="262AEA3F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DA62398" w14:textId="57692949" w:rsidR="00BE34A2" w:rsidRPr="00DF140C" w:rsidRDefault="00BE34A2" w:rsidP="00DF140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DF140C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термин и определение термина</w:t>
            </w:r>
          </w:p>
          <w:p w14:paraId="6BC7B949" w14:textId="7861AA69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508"/>
            </w:tblGrid>
            <w:tr w:rsidR="00BE34A2" w:rsidRPr="00DF140C" w14:paraId="2040FE68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1C0F51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84828D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Под мониторингом экономической безопасности понимается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9112D2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458BD396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процесс непрерывного контроля индикаторов экономической безопасности экономических систем, включающий сбор информации, анализ динамики показателей, выявление тенденций дальнейшего развития и прогнозирование угроз</w:t>
                  </w:r>
                </w:p>
              </w:tc>
            </w:tr>
            <w:tr w:rsidR="00BE34A2" w:rsidRPr="00DF140C" w14:paraId="4FCD7983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6C983F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199920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Под диагностикой экономической безопасности понимается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1464B9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3768F00A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комплексный анализ и оценка степени защищенности организации от внешних и внутренних угроз с целью выявления возможных проблем, перспектив ее развития и принятия необходимых управленческих решений</w:t>
                  </w:r>
                </w:p>
              </w:tc>
            </w:tr>
            <w:tr w:rsidR="00BE34A2" w:rsidRPr="00DF140C" w14:paraId="1BC16AF4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8BB742E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A64B72A" w14:textId="0762E6C5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 xml:space="preserve">Экономическая диагностика представляет собой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D3B7C6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393E07E3" w14:textId="783BD50D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способ определения характера нарушений в системе обеспечения экономической безопасности и выполняет:</w:t>
                  </w:r>
                </w:p>
              </w:tc>
            </w:tr>
            <w:tr w:rsidR="00BE34A2" w:rsidRPr="00DF140C" w14:paraId="329339E6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30E429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CADEAB5" w14:textId="4DBD068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Диагностика экономической деятельности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7121E96" w14:textId="28A7D55B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4D2C2BA5" w14:textId="46F2CE60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особый вид экономического анализа, который позволяет определить и оценить признаки многовекторного производственного процесса, а также проанализировать отклонения параметров на фоне изменения условий во внешней и внутренней средах</w:t>
                  </w:r>
                </w:p>
              </w:tc>
            </w:tr>
            <w:tr w:rsidR="00BE34A2" w:rsidRPr="00DF140C" w14:paraId="41B84EB5" w14:textId="77777777" w:rsidTr="00BE34A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679ADD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0AD1834" w14:textId="7777777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B866FEA" w14:textId="460C9ED4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508" w:type="dxa"/>
                  <w:tcMar>
                    <w:left w:w="28" w:type="dxa"/>
                    <w:right w:w="28" w:type="dxa"/>
                  </w:tcMar>
                </w:tcPr>
                <w:p w14:paraId="0F802280" w14:textId="1A9ED0D7" w:rsidR="00BE34A2" w:rsidRPr="00DF140C" w:rsidRDefault="00BE34A2" w:rsidP="0060287C">
                  <w:pPr>
                    <w:pStyle w:val="a7"/>
                    <w:shd w:val="clear" w:color="auto" w:fill="FFFFFF" w:themeFill="background1"/>
                    <w:ind w:left="0"/>
                    <w:rPr>
                      <w:rFonts w:ascii="Times New Roman" w:hAnsi="Times New Roman" w:cs="Times New Roman"/>
                    </w:rPr>
                  </w:pPr>
                  <w:r w:rsidRPr="00DF140C">
                    <w:rPr>
                      <w:rFonts w:ascii="Times New Roman" w:hAnsi="Times New Roman" w:cs="Times New Roman"/>
                    </w:rPr>
                    <w:t xml:space="preserve">определение событий, которые послужили причинами изменения финансовых показателей, оценка эффективности </w:t>
                  </w:r>
                  <w:r w:rsidRPr="00DF140C">
                    <w:rPr>
                      <w:rFonts w:ascii="Times New Roman" w:hAnsi="Times New Roman" w:cs="Times New Roman"/>
                    </w:rPr>
                    <w:lastRenderedPageBreak/>
                    <w:t>использования предприятием производственных факторов (ресурсов), установление типа кризисной ситуации, а также причин её наступления и нарастания</w:t>
                  </w:r>
                </w:p>
              </w:tc>
            </w:tr>
          </w:tbl>
          <w:p w14:paraId="6F3E5F84" w14:textId="77777777" w:rsidR="00BE34A2" w:rsidRPr="00DF140C" w:rsidRDefault="00BE34A2" w:rsidP="00DF140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34A2" w:rsidRPr="00DF140C" w14:paraId="31371D28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2C3E713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B734A62" w14:textId="2C7ADB53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D114EEA" w14:textId="42FCE716" w:rsidR="00BE34A2" w:rsidRPr="00DF140C" w:rsidRDefault="00BE34A2" w:rsidP="00DF140C">
            <w:pPr>
              <w:widowControl w:val="0"/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DF140C">
              <w:rPr>
                <w:rFonts w:ascii="Times New Roman" w:hAnsi="Times New Roman" w:cs="Times New Roman"/>
                <w:iCs/>
                <w:shd w:val="clear" w:color="auto" w:fill="FFFFFF"/>
              </w:rPr>
              <w:t>Расположите принципы диагностики экономической безопасности в порядке их применения к процессу диагностики</w:t>
            </w:r>
            <w:r w:rsidRPr="00DF140C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 xml:space="preserve">. </w:t>
            </w:r>
          </w:p>
          <w:p w14:paraId="6C39D305" w14:textId="77777777" w:rsidR="00BE34A2" w:rsidRPr="00DF140C" w:rsidRDefault="00BE34A2" w:rsidP="0060287C">
            <w:pPr>
              <w:shd w:val="clear" w:color="auto" w:fill="FFFFFF" w:themeFill="background1"/>
              <w:spacing w:after="160" w:line="278" w:lineRule="auto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C0D1B61" w14:textId="615CC5E3" w:rsidR="00BE34A2" w:rsidRPr="00DF140C" w:rsidRDefault="00BE34A2" w:rsidP="0060287C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Комплексность</w:t>
            </w:r>
          </w:p>
          <w:p w14:paraId="01BA4103" w14:textId="7706AB92" w:rsidR="00BE34A2" w:rsidRPr="00DF140C" w:rsidRDefault="00BE34A2" w:rsidP="0060287C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Непрерывность</w:t>
            </w:r>
          </w:p>
          <w:p w14:paraId="55F0FC0B" w14:textId="7D780478" w:rsidR="00BE34A2" w:rsidRPr="00DF140C" w:rsidRDefault="00BE34A2" w:rsidP="0060287C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140C">
              <w:rPr>
                <w:rFonts w:ascii="Times New Roman" w:hAnsi="Times New Roman" w:cs="Times New Roman"/>
              </w:rPr>
              <w:t>Пролонгированность</w:t>
            </w:r>
            <w:proofErr w:type="spellEnd"/>
          </w:p>
          <w:p w14:paraId="7D50EAD1" w14:textId="290E7744" w:rsidR="00BE34A2" w:rsidRPr="00DF140C" w:rsidRDefault="00BE34A2" w:rsidP="0060287C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Своевременность</w:t>
            </w:r>
          </w:p>
        </w:tc>
      </w:tr>
      <w:tr w:rsidR="00BE34A2" w:rsidRPr="00DF140C" w14:paraId="4CC2681C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A666724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228FD0B" w14:textId="2B023B81" w:rsidR="00BE34A2" w:rsidRPr="00DF140C" w:rsidRDefault="00BE34A2" w:rsidP="00DF140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0D7CDAC" w14:textId="0FB18880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Диагностика экономической безопасности включает пять этапов. Расставьте этапы в хронологическом порядке.</w:t>
            </w:r>
          </w:p>
          <w:p w14:paraId="4E88866A" w14:textId="28CE58AA" w:rsidR="00BE34A2" w:rsidRPr="00DF140C" w:rsidRDefault="00BE34A2" w:rsidP="00DF140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66997E47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1. сопоставление полученных результатов посредством их анализа и синтеза с применением сравнения текущих и пороговых значений индикаторов экономической безопасности</w:t>
            </w:r>
          </w:p>
          <w:p w14:paraId="298E479B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 xml:space="preserve">2. симптомов (от греческого </w:t>
            </w:r>
            <w:proofErr w:type="spellStart"/>
            <w:r w:rsidRPr="00DF140C">
              <w:rPr>
                <w:rFonts w:ascii="Times New Roman" w:hAnsi="Times New Roman" w:cs="Times New Roman"/>
              </w:rPr>
              <w:t>symptoma</w:t>
            </w:r>
            <w:proofErr w:type="spellEnd"/>
            <w:r w:rsidRPr="00DF140C">
              <w:rPr>
                <w:rFonts w:ascii="Times New Roman" w:hAnsi="Times New Roman" w:cs="Times New Roman"/>
              </w:rPr>
              <w:t xml:space="preserve"> — совпадение, признак), наблюдаемых у экономического объекта, т. е. признаков возникновения угроз экономической безопасности</w:t>
            </w:r>
          </w:p>
          <w:p w14:paraId="525DC8AB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 xml:space="preserve">3. детальное выяснение анамнеза (от греческого </w:t>
            </w:r>
            <w:proofErr w:type="spellStart"/>
            <w:r w:rsidRPr="00DF140C">
              <w:rPr>
                <w:rFonts w:ascii="Times New Roman" w:hAnsi="Times New Roman" w:cs="Times New Roman"/>
              </w:rPr>
              <w:t>anamnesis</w:t>
            </w:r>
            <w:proofErr w:type="spellEnd"/>
            <w:r w:rsidRPr="00DF140C">
              <w:rPr>
                <w:rFonts w:ascii="Times New Roman" w:hAnsi="Times New Roman" w:cs="Times New Roman"/>
              </w:rPr>
              <w:t xml:space="preserve"> — воспоминание), т. е. формирование сведений о развитии девиаций экономического объекта на протяжении его жизненного цикла</w:t>
            </w:r>
          </w:p>
          <w:p w14:paraId="72E82D46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4. формулировка «диагноза экономического объекта», наиболее полно отражающего динамику патологических социально-экономических явлений и процессов</w:t>
            </w:r>
          </w:p>
          <w:p w14:paraId="501DB883" w14:textId="0F2C3426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5. составление прогноза вероятности наступления угроз экономической безопасности как логическое завершение диагностического процесса и необходимое условие разработки мер по их нивелированию</w:t>
            </w:r>
          </w:p>
        </w:tc>
      </w:tr>
      <w:tr w:rsidR="00BE34A2" w:rsidRPr="00DF140C" w14:paraId="59CEDCD5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920E2B2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38474CCD" w14:textId="2DD946BC" w:rsidR="00BE34A2" w:rsidRPr="00DF140C" w:rsidRDefault="00BE34A2" w:rsidP="00DF140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6737E78" w14:textId="037B653B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Расставьте в хронологическом порядке этапы диагностики.</w:t>
            </w:r>
          </w:p>
          <w:p w14:paraId="51BC4AF6" w14:textId="2FE72E20" w:rsidR="00BE34A2" w:rsidRPr="00DF140C" w:rsidRDefault="00BE34A2" w:rsidP="00DF140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3F94A352" w14:textId="7F4DAD51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1. общая диагностика</w:t>
            </w:r>
          </w:p>
          <w:p w14:paraId="444A6678" w14:textId="05035AFB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2. экспресс-диагностика</w:t>
            </w:r>
          </w:p>
          <w:p w14:paraId="7549CFB9" w14:textId="7C3E1467" w:rsidR="00BE34A2" w:rsidRPr="00DF140C" w:rsidRDefault="00BE34A2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3. комплексная диагностика</w:t>
            </w:r>
          </w:p>
          <w:p w14:paraId="2BB2ED03" w14:textId="52E1431D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4. системная диагностика</w:t>
            </w:r>
          </w:p>
        </w:tc>
      </w:tr>
      <w:tr w:rsidR="00BE34A2" w:rsidRPr="00DF140C" w14:paraId="0E804455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F68171B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8BD7FAE" w14:textId="26D87FEF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673574D" w14:textId="5AB0C9D7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Деятельность государственных органов управления по обеспечению экономической безопасности страны включает следующие элементы:</w:t>
            </w:r>
          </w:p>
          <w:p w14:paraId="3BBC1159" w14:textId="4B3C2B06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Запишите номер выбранного ответа без точки и обоснование выбора</w:t>
            </w:r>
          </w:p>
          <w:p w14:paraId="2111C16A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1. диагностику экономики и общества в целях выявления и прогнозирования внутренних и внешних угроз безопасности; разработку мер по предупреждению и нейтрализации внутренних и внешних угроз экономической безопасности;</w:t>
            </w:r>
          </w:p>
          <w:p w14:paraId="38F2583A" w14:textId="4135C45E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реализацию инструментария обеспечения экономической безопасности и нивелирования внешних и внутренних угроз</w:t>
            </w:r>
          </w:p>
          <w:p w14:paraId="442F7B31" w14:textId="3D673C7D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lastRenderedPageBreak/>
              <w:t>2. диагностику экономики и общества в целях выявления и прогнозирования внутренних и внешних угроз безопасности</w:t>
            </w:r>
          </w:p>
          <w:p w14:paraId="6C95E3A2" w14:textId="4191DFAF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3. разработку мер по предупреждению и нейтрализации внутренних и внешних угроз экономической безопасности</w:t>
            </w:r>
          </w:p>
          <w:p w14:paraId="774B36AE" w14:textId="5E4B70ED" w:rsidR="00BE34A2" w:rsidRPr="00DF140C" w:rsidRDefault="00BE34A2" w:rsidP="00DF140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4. реализацию инструментария обеспечения экономической безопасности и нивелирования внешних и внутренних угроз</w:t>
            </w:r>
          </w:p>
        </w:tc>
      </w:tr>
      <w:tr w:rsidR="00BE34A2" w:rsidRPr="00DF140C" w14:paraId="70C2D6D5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4D5905A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FD6DF3C" w14:textId="0F381595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73EC3F6" w14:textId="75A0B4AA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Главными целями диагностики экономической безопасности являются …</w:t>
            </w:r>
          </w:p>
          <w:p w14:paraId="5993493C" w14:textId="313FDF29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D4ED463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1. создание государственной информационно-аналитической системы оценки состояния экономической безопасности России;</w:t>
            </w:r>
          </w:p>
          <w:p w14:paraId="0436D78C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оперативное обеспечение органов государственной власти информацией о состоянии угроз экономической безопасности, их характере и вероятности их возникновения;</w:t>
            </w:r>
          </w:p>
          <w:p w14:paraId="46F7D9D2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обеспечение управленческого взаимодействия всех объектов и субъектов экономической безопасности;</w:t>
            </w:r>
          </w:p>
          <w:p w14:paraId="026D7764" w14:textId="2D6C1D77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контроль за состоянием угроз экономической безопасности страны</w:t>
            </w:r>
          </w:p>
          <w:p w14:paraId="3C89DCB8" w14:textId="2E10A726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2. создание государственной информационно-аналитической системы оценки состояния экономической безопасности России</w:t>
            </w:r>
          </w:p>
          <w:p w14:paraId="0F785B48" w14:textId="77777777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3. оперативное обеспечение органов государственной власти информацией о состоянии угроз экономической безопасности, их характере и вероятности их возникновения;</w:t>
            </w:r>
          </w:p>
          <w:p w14:paraId="700FA6C2" w14:textId="7A60F60B" w:rsidR="00BE34A2" w:rsidRPr="00DF140C" w:rsidRDefault="00BE34A2" w:rsidP="00DF140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4. обеспечение управленческого взаимодействия всех объектов и субъектов экономической безопасности; контроль за состоянием угроз экономической безопасности страны</w:t>
            </w:r>
          </w:p>
        </w:tc>
      </w:tr>
      <w:tr w:rsidR="00BE34A2" w:rsidRPr="00DF140C" w14:paraId="7BAADBC4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52AF3D7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A3F09FB" w14:textId="74CBEF24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A0A156" w14:textId="4EA22EB0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F140C">
              <w:rPr>
                <w:rFonts w:ascii="Times New Roman" w:hAnsi="Times New Roman" w:cs="Times New Roman"/>
                <w:iCs/>
              </w:rPr>
              <w:t>Возможны два принципиально различных подхода к прогнозированию экономических объектов:</w:t>
            </w:r>
          </w:p>
          <w:p w14:paraId="273BE93B" w14:textId="3EE60475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06F3D3F" w14:textId="17469D22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1. генетический и телеологический</w:t>
            </w:r>
          </w:p>
          <w:p w14:paraId="068D784D" w14:textId="36C1BA1A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2. аналитический и методологический</w:t>
            </w:r>
          </w:p>
          <w:p w14:paraId="6BD96861" w14:textId="1945D346" w:rsidR="00BE34A2" w:rsidRPr="00DF140C" w:rsidRDefault="00BE34A2" w:rsidP="00DF140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3. научный и псевдонаучный</w:t>
            </w:r>
          </w:p>
        </w:tc>
      </w:tr>
      <w:tr w:rsidR="00BE34A2" w:rsidRPr="00DF140C" w14:paraId="24E54C2B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0BD5DD9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02D5D908" w14:textId="26C6E4F2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7FEFE137" w14:textId="3749DA74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Экономическая диагностика представляет собой способ определения характера нарушений в системе обеспечения экономической безопасности и выполняет:</w:t>
            </w:r>
          </w:p>
          <w:p w14:paraId="027FE254" w14:textId="274E5302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F1A5EAB" w14:textId="693ECAD8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1. качественное описание экономического содержания показателей, необходимых для характеристики экономической безопасности</w:t>
            </w:r>
          </w:p>
          <w:p w14:paraId="66FE1649" w14:textId="651A1C2D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2. построение справочников, ориентированных на алгоритмы управления так называемых автоматизированных офисов</w:t>
            </w:r>
          </w:p>
          <w:p w14:paraId="31AEC222" w14:textId="3CA9D3AC" w:rsidR="00BE34A2" w:rsidRPr="00DF140C" w:rsidRDefault="00BE34A2" w:rsidP="0060287C">
            <w:pPr>
              <w:shd w:val="clear" w:color="auto" w:fill="FFFFFF" w:themeFill="background1"/>
              <w:ind w:firstLine="318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Федерации и органов местного самоуправления, принимаемых в пределах их полномочий по вопросам налогов и сборов</w:t>
            </w:r>
          </w:p>
          <w:p w14:paraId="4BC6055A" w14:textId="02D3366B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3. качественное описание экономического содержания показателей, необходимых для построения справочников, ориентированных на алгоритмы управления так называемых автоматизированных офисов</w:t>
            </w:r>
          </w:p>
        </w:tc>
      </w:tr>
      <w:tr w:rsidR="00BE34A2" w:rsidRPr="00DF140C" w14:paraId="67D637E8" w14:textId="77777777" w:rsidTr="00BE34A2">
        <w:trPr>
          <w:trHeight w:val="497"/>
        </w:trPr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23E8C00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24FD91FE" w14:textId="7BDB4D4E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1A925DBD" w14:textId="2731B083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Непосредственный ущерб, наносимый природными угрозами, исчисляется …</w:t>
            </w:r>
          </w:p>
          <w:p w14:paraId="10FDB6C7" w14:textId="384D4FDB" w:rsidR="00BE34A2" w:rsidRPr="00DF140C" w:rsidRDefault="00BE34A2" w:rsidP="0060287C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8081BBC" w14:textId="77777777" w:rsidR="00BE34A2" w:rsidRPr="00DF140C" w:rsidRDefault="00BE34A2" w:rsidP="0060287C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lastRenderedPageBreak/>
              <w:t>1. Экономически</w:t>
            </w:r>
          </w:p>
          <w:p w14:paraId="778ABFB4" w14:textId="77777777" w:rsidR="00BE34A2" w:rsidRPr="00DF140C" w:rsidRDefault="00BE34A2" w:rsidP="0060287C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2. Физически</w:t>
            </w:r>
          </w:p>
          <w:p w14:paraId="6A35AF8F" w14:textId="75988748" w:rsidR="00BE34A2" w:rsidRPr="00DF140C" w:rsidRDefault="00BE34A2" w:rsidP="0060287C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3. В условных единицах</w:t>
            </w:r>
          </w:p>
          <w:p w14:paraId="048D9852" w14:textId="5CFB73C9" w:rsidR="00BE34A2" w:rsidRPr="00DF140C" w:rsidRDefault="00BE34A2" w:rsidP="0060287C">
            <w:pPr>
              <w:shd w:val="clear" w:color="auto" w:fill="FFFFFF" w:themeFill="background1"/>
              <w:spacing w:after="160" w:line="278" w:lineRule="auto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4. Качественно</w:t>
            </w:r>
          </w:p>
        </w:tc>
      </w:tr>
      <w:tr w:rsidR="00BE34A2" w:rsidRPr="00DF140C" w14:paraId="21812031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19F87F81" w14:textId="4FF746C8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38BEEA4" w14:textId="4F13CF01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359E7C51" w14:textId="45F92A70" w:rsidR="00BE34A2" w:rsidRPr="00DF140C" w:rsidRDefault="00BE34A2" w:rsidP="00DF140C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Цели диагностики и содержание аналитических процедур диагностики и мониторинга экономической безопасности хозяйствующего субъекта определяется ….</w:t>
            </w:r>
          </w:p>
          <w:p w14:paraId="23B34258" w14:textId="30F8CEE7" w:rsidR="00BE34A2" w:rsidRPr="00DF140C" w:rsidRDefault="00BE34A2" w:rsidP="0060287C">
            <w:pPr>
              <w:shd w:val="clear" w:color="auto" w:fill="FFFFFF" w:themeFill="background1"/>
              <w:ind w:firstLine="324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F04DE7F" w14:textId="47E71AC1" w:rsidR="00BE34A2" w:rsidRPr="00DF140C" w:rsidRDefault="00BE34A2" w:rsidP="0060287C">
            <w:pPr>
              <w:shd w:val="clear" w:color="auto" w:fill="FFFFFF" w:themeFill="background1"/>
              <w:spacing w:after="160" w:line="278" w:lineRule="auto"/>
              <w:ind w:firstLine="324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1. Спецификой хозяйствующего субъекта</w:t>
            </w:r>
          </w:p>
          <w:p w14:paraId="7FCFC51D" w14:textId="3B865B83" w:rsidR="00BE34A2" w:rsidRPr="00DF140C" w:rsidRDefault="00BE34A2" w:rsidP="0060287C">
            <w:pPr>
              <w:shd w:val="clear" w:color="auto" w:fill="FFFFFF" w:themeFill="background1"/>
              <w:spacing w:after="160" w:line="278" w:lineRule="auto"/>
              <w:ind w:firstLine="324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 xml:space="preserve">2. Особенностями этапа диагностики </w:t>
            </w:r>
          </w:p>
          <w:p w14:paraId="520B5FDA" w14:textId="1D824397" w:rsidR="00BE34A2" w:rsidRPr="00DF140C" w:rsidRDefault="00BE34A2" w:rsidP="0060287C">
            <w:pPr>
              <w:shd w:val="clear" w:color="auto" w:fill="FFFFFF" w:themeFill="background1"/>
              <w:spacing w:after="160" w:line="278" w:lineRule="auto"/>
              <w:ind w:firstLine="324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3. Качеством проводимой диагностики</w:t>
            </w:r>
          </w:p>
          <w:p w14:paraId="6D404A0F" w14:textId="5D5EB0FB" w:rsidR="00BE34A2" w:rsidRPr="00DF140C" w:rsidRDefault="00BE34A2" w:rsidP="00DF140C">
            <w:pPr>
              <w:shd w:val="clear" w:color="auto" w:fill="FFFFFF" w:themeFill="background1"/>
              <w:ind w:firstLine="324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 xml:space="preserve">4. Количеством объектов, находящихся в работе у эксперта </w:t>
            </w:r>
          </w:p>
        </w:tc>
      </w:tr>
      <w:tr w:rsidR="00BE34A2" w:rsidRPr="00DF140C" w14:paraId="0273E564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53BEBE82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6F954163" w14:textId="02DDD2B3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79F6448" w14:textId="06359474" w:rsidR="00BE34A2" w:rsidRPr="00DF140C" w:rsidRDefault="00BE34A2" w:rsidP="00BE34A2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Что является основными задачами мониторинга в сфере экономической безопасности?</w:t>
            </w:r>
          </w:p>
        </w:tc>
      </w:tr>
      <w:tr w:rsidR="00BE34A2" w:rsidRPr="00DF140C" w14:paraId="283E25D4" w14:textId="77777777" w:rsidTr="00BE34A2">
        <w:tc>
          <w:tcPr>
            <w:tcW w:w="777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5430F6C" w14:textId="77777777" w:rsidR="00BE34A2" w:rsidRPr="00DF140C" w:rsidRDefault="00BE34A2" w:rsidP="0060287C">
            <w:pPr>
              <w:pStyle w:val="a7"/>
              <w:numPr>
                <w:ilvl w:val="0"/>
                <w:numId w:val="16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FFFFFF" w:themeFill="background1"/>
            <w:tcMar>
              <w:left w:w="28" w:type="dxa"/>
              <w:right w:w="28" w:type="dxa"/>
            </w:tcMar>
          </w:tcPr>
          <w:p w14:paraId="7A619C06" w14:textId="12E8BF7F" w:rsidR="00BE34A2" w:rsidRPr="00DF140C" w:rsidRDefault="00BE34A2" w:rsidP="00DF140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8B390E8" w14:textId="1A5D3075" w:rsidR="00BE34A2" w:rsidRPr="00DF140C" w:rsidRDefault="00BE34A2" w:rsidP="0060287C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DF140C">
              <w:rPr>
                <w:rFonts w:ascii="Times New Roman" w:hAnsi="Times New Roman" w:cs="Times New Roman"/>
              </w:rPr>
              <w:t>Для практической организации мониторинга экономической безопасности необходимо разработать его информационную модель, в которой определить следующие элементы:</w:t>
            </w:r>
          </w:p>
        </w:tc>
      </w:tr>
    </w:tbl>
    <w:p w14:paraId="1D0D9404" w14:textId="47DE0384" w:rsidR="009803D7" w:rsidRPr="00DF140C" w:rsidRDefault="009803D7" w:rsidP="0060287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61475C37" w14:textId="77777777" w:rsidR="00DF140C" w:rsidRPr="00DF140C" w:rsidRDefault="00DF140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sectPr w:rsidR="00DF140C" w:rsidRPr="00DF140C" w:rsidSect="00BE34A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81AE0"/>
    <w:multiLevelType w:val="hybridMultilevel"/>
    <w:tmpl w:val="54A84456"/>
    <w:lvl w:ilvl="0" w:tplc="86CCDC0C">
      <w:start w:val="1"/>
      <w:numFmt w:val="decimal"/>
      <w:lvlText w:val="%1."/>
      <w:lvlJc w:val="left"/>
      <w:pPr>
        <w:ind w:left="612" w:hanging="72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26274E65"/>
    <w:multiLevelType w:val="hybridMultilevel"/>
    <w:tmpl w:val="8DDA5256"/>
    <w:lvl w:ilvl="0" w:tplc="4AF6382E">
      <w:start w:val="1"/>
      <w:numFmt w:val="decimal"/>
      <w:lvlText w:val="%1)"/>
      <w:lvlJc w:val="left"/>
      <w:pPr>
        <w:ind w:left="612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33F27833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51672"/>
    <w:multiLevelType w:val="hybridMultilevel"/>
    <w:tmpl w:val="5D445E84"/>
    <w:lvl w:ilvl="0" w:tplc="CAE4284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05CC1"/>
    <w:multiLevelType w:val="hybridMultilevel"/>
    <w:tmpl w:val="C3DA0FDE"/>
    <w:lvl w:ilvl="0" w:tplc="2C9E1B04">
      <w:start w:val="1"/>
      <w:numFmt w:val="decimal"/>
      <w:lvlText w:val="%1."/>
      <w:lvlJc w:val="left"/>
      <w:pPr>
        <w:ind w:left="67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515D190A"/>
    <w:multiLevelType w:val="hybridMultilevel"/>
    <w:tmpl w:val="B6B26F42"/>
    <w:lvl w:ilvl="0" w:tplc="16DEB1A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58DA75BF"/>
    <w:multiLevelType w:val="hybridMultilevel"/>
    <w:tmpl w:val="1EECC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D6D3F"/>
    <w:multiLevelType w:val="hybridMultilevel"/>
    <w:tmpl w:val="D8E0872A"/>
    <w:lvl w:ilvl="0" w:tplc="459828AC">
      <w:start w:val="1"/>
      <w:numFmt w:val="decimal"/>
      <w:lvlText w:val="%1)"/>
      <w:lvlJc w:val="left"/>
      <w:pPr>
        <w:ind w:left="252" w:hanging="36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13"/>
  </w:num>
  <w:num w:numId="6">
    <w:abstractNumId w:val="14"/>
  </w:num>
  <w:num w:numId="7">
    <w:abstractNumId w:val="1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D7"/>
    <w:rsid w:val="00001612"/>
    <w:rsid w:val="00020B85"/>
    <w:rsid w:val="0002629E"/>
    <w:rsid w:val="00027A15"/>
    <w:rsid w:val="00045A73"/>
    <w:rsid w:val="00057C79"/>
    <w:rsid w:val="00085D59"/>
    <w:rsid w:val="00094C3A"/>
    <w:rsid w:val="00097CAF"/>
    <w:rsid w:val="000A6C90"/>
    <w:rsid w:val="000D421A"/>
    <w:rsid w:val="000D5B07"/>
    <w:rsid w:val="000E3265"/>
    <w:rsid w:val="000F527D"/>
    <w:rsid w:val="000F571A"/>
    <w:rsid w:val="000F5EF8"/>
    <w:rsid w:val="001048C6"/>
    <w:rsid w:val="001244DC"/>
    <w:rsid w:val="0013267B"/>
    <w:rsid w:val="00141C29"/>
    <w:rsid w:val="00151C7E"/>
    <w:rsid w:val="00154947"/>
    <w:rsid w:val="00161AC3"/>
    <w:rsid w:val="00165301"/>
    <w:rsid w:val="0017235A"/>
    <w:rsid w:val="00185E8A"/>
    <w:rsid w:val="001873A5"/>
    <w:rsid w:val="00187A3F"/>
    <w:rsid w:val="001B0873"/>
    <w:rsid w:val="001C72FE"/>
    <w:rsid w:val="001F402F"/>
    <w:rsid w:val="00216C30"/>
    <w:rsid w:val="002316B8"/>
    <w:rsid w:val="002355AA"/>
    <w:rsid w:val="00254C14"/>
    <w:rsid w:val="0025657E"/>
    <w:rsid w:val="0026130B"/>
    <w:rsid w:val="00261451"/>
    <w:rsid w:val="00273772"/>
    <w:rsid w:val="00292EE8"/>
    <w:rsid w:val="002A33BD"/>
    <w:rsid w:val="002D114C"/>
    <w:rsid w:val="003161A5"/>
    <w:rsid w:val="00321420"/>
    <w:rsid w:val="00340694"/>
    <w:rsid w:val="003549A5"/>
    <w:rsid w:val="00363745"/>
    <w:rsid w:val="00371E20"/>
    <w:rsid w:val="0037281A"/>
    <w:rsid w:val="00377578"/>
    <w:rsid w:val="0039083C"/>
    <w:rsid w:val="00395F70"/>
    <w:rsid w:val="003A28BF"/>
    <w:rsid w:val="003B024D"/>
    <w:rsid w:val="003B1313"/>
    <w:rsid w:val="003B3380"/>
    <w:rsid w:val="003B39A7"/>
    <w:rsid w:val="003B3A6C"/>
    <w:rsid w:val="003C0DF5"/>
    <w:rsid w:val="003D0677"/>
    <w:rsid w:val="003E7EAF"/>
    <w:rsid w:val="003F0A9F"/>
    <w:rsid w:val="00404F81"/>
    <w:rsid w:val="00405BE8"/>
    <w:rsid w:val="00413BB0"/>
    <w:rsid w:val="00436DD0"/>
    <w:rsid w:val="00456A48"/>
    <w:rsid w:val="00472B1C"/>
    <w:rsid w:val="00492445"/>
    <w:rsid w:val="004B4DB0"/>
    <w:rsid w:val="004C3C2B"/>
    <w:rsid w:val="004C4EBF"/>
    <w:rsid w:val="004D3A97"/>
    <w:rsid w:val="004F6DBC"/>
    <w:rsid w:val="00510B79"/>
    <w:rsid w:val="0051441B"/>
    <w:rsid w:val="00527C72"/>
    <w:rsid w:val="00534C27"/>
    <w:rsid w:val="00554AC8"/>
    <w:rsid w:val="00555A70"/>
    <w:rsid w:val="00561D1A"/>
    <w:rsid w:val="00570F8E"/>
    <w:rsid w:val="00580EE2"/>
    <w:rsid w:val="00581E4B"/>
    <w:rsid w:val="005A5885"/>
    <w:rsid w:val="005B1105"/>
    <w:rsid w:val="005C42AA"/>
    <w:rsid w:val="005F5941"/>
    <w:rsid w:val="0060287C"/>
    <w:rsid w:val="00606B9B"/>
    <w:rsid w:val="00622118"/>
    <w:rsid w:val="00622EFD"/>
    <w:rsid w:val="006303D9"/>
    <w:rsid w:val="00656BC9"/>
    <w:rsid w:val="00672CFB"/>
    <w:rsid w:val="00673A30"/>
    <w:rsid w:val="00682BF7"/>
    <w:rsid w:val="0068303D"/>
    <w:rsid w:val="006A0D51"/>
    <w:rsid w:val="006A7807"/>
    <w:rsid w:val="006D0118"/>
    <w:rsid w:val="00711D47"/>
    <w:rsid w:val="007155B1"/>
    <w:rsid w:val="00731E3C"/>
    <w:rsid w:val="00735A2A"/>
    <w:rsid w:val="0074548D"/>
    <w:rsid w:val="00750ADC"/>
    <w:rsid w:val="00751329"/>
    <w:rsid w:val="00754B33"/>
    <w:rsid w:val="00793D0A"/>
    <w:rsid w:val="007D1CF8"/>
    <w:rsid w:val="007F0124"/>
    <w:rsid w:val="00805BAA"/>
    <w:rsid w:val="00824898"/>
    <w:rsid w:val="00825AE1"/>
    <w:rsid w:val="008340FE"/>
    <w:rsid w:val="00854B29"/>
    <w:rsid w:val="00861C2A"/>
    <w:rsid w:val="00867603"/>
    <w:rsid w:val="008937A1"/>
    <w:rsid w:val="008A356F"/>
    <w:rsid w:val="008E5A64"/>
    <w:rsid w:val="0090104F"/>
    <w:rsid w:val="00913CE4"/>
    <w:rsid w:val="00920931"/>
    <w:rsid w:val="00936257"/>
    <w:rsid w:val="0094583E"/>
    <w:rsid w:val="00951E19"/>
    <w:rsid w:val="0095606E"/>
    <w:rsid w:val="00973453"/>
    <w:rsid w:val="009803D7"/>
    <w:rsid w:val="00996EF1"/>
    <w:rsid w:val="009A2FB4"/>
    <w:rsid w:val="009A622D"/>
    <w:rsid w:val="009B1206"/>
    <w:rsid w:val="009C0D61"/>
    <w:rsid w:val="009C2742"/>
    <w:rsid w:val="009D7EF3"/>
    <w:rsid w:val="009E0F42"/>
    <w:rsid w:val="009F209D"/>
    <w:rsid w:val="009F326C"/>
    <w:rsid w:val="00A23042"/>
    <w:rsid w:val="00A50168"/>
    <w:rsid w:val="00A5650A"/>
    <w:rsid w:val="00A57718"/>
    <w:rsid w:val="00A85E0F"/>
    <w:rsid w:val="00A92CEE"/>
    <w:rsid w:val="00AC28FC"/>
    <w:rsid w:val="00AC64AC"/>
    <w:rsid w:val="00AD12E9"/>
    <w:rsid w:val="00AD24F3"/>
    <w:rsid w:val="00AE0FD8"/>
    <w:rsid w:val="00AE63CC"/>
    <w:rsid w:val="00B256BA"/>
    <w:rsid w:val="00B36FB8"/>
    <w:rsid w:val="00B44189"/>
    <w:rsid w:val="00B61625"/>
    <w:rsid w:val="00B72298"/>
    <w:rsid w:val="00B74142"/>
    <w:rsid w:val="00BB28A7"/>
    <w:rsid w:val="00BE34A2"/>
    <w:rsid w:val="00C16E5B"/>
    <w:rsid w:val="00C25089"/>
    <w:rsid w:val="00C26212"/>
    <w:rsid w:val="00C54E0B"/>
    <w:rsid w:val="00C827F9"/>
    <w:rsid w:val="00CB29E0"/>
    <w:rsid w:val="00CB3382"/>
    <w:rsid w:val="00CB63DC"/>
    <w:rsid w:val="00CC47B4"/>
    <w:rsid w:val="00CC5828"/>
    <w:rsid w:val="00CD77A7"/>
    <w:rsid w:val="00CF0750"/>
    <w:rsid w:val="00CF527F"/>
    <w:rsid w:val="00D143F8"/>
    <w:rsid w:val="00D203FB"/>
    <w:rsid w:val="00D34F59"/>
    <w:rsid w:val="00D3595F"/>
    <w:rsid w:val="00D37A30"/>
    <w:rsid w:val="00D54147"/>
    <w:rsid w:val="00D709BA"/>
    <w:rsid w:val="00D74E00"/>
    <w:rsid w:val="00D76DA2"/>
    <w:rsid w:val="00D76F3B"/>
    <w:rsid w:val="00D85BD4"/>
    <w:rsid w:val="00D87811"/>
    <w:rsid w:val="00DB2220"/>
    <w:rsid w:val="00DB4EDC"/>
    <w:rsid w:val="00DC3F20"/>
    <w:rsid w:val="00DE579B"/>
    <w:rsid w:val="00DF140C"/>
    <w:rsid w:val="00DF4516"/>
    <w:rsid w:val="00E0247A"/>
    <w:rsid w:val="00E252AD"/>
    <w:rsid w:val="00E3775E"/>
    <w:rsid w:val="00E472BA"/>
    <w:rsid w:val="00E474CD"/>
    <w:rsid w:val="00E5293F"/>
    <w:rsid w:val="00E6684F"/>
    <w:rsid w:val="00E819C8"/>
    <w:rsid w:val="00E90357"/>
    <w:rsid w:val="00E96E24"/>
    <w:rsid w:val="00EA35C6"/>
    <w:rsid w:val="00EF1ED9"/>
    <w:rsid w:val="00F35A49"/>
    <w:rsid w:val="00F35F7E"/>
    <w:rsid w:val="00F40295"/>
    <w:rsid w:val="00F521CD"/>
    <w:rsid w:val="00F551BD"/>
    <w:rsid w:val="00F94235"/>
    <w:rsid w:val="00F94F7D"/>
    <w:rsid w:val="00F9762C"/>
    <w:rsid w:val="00FA14F6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382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MishinaOlga</cp:lastModifiedBy>
  <cp:revision>5</cp:revision>
  <dcterms:created xsi:type="dcterms:W3CDTF">2025-04-01T22:07:00Z</dcterms:created>
  <dcterms:modified xsi:type="dcterms:W3CDTF">2025-04-24T20:44:00Z</dcterms:modified>
</cp:coreProperties>
</file>